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60D" w:rsidRDefault="00906CF7">
      <w:pPr>
        <w:rPr>
          <w:rFonts w:ascii="Arial" w:hAnsi="Arial" w:cs="Arial"/>
          <w:sz w:val="28"/>
          <w:szCs w:val="28"/>
          <w:lang w:val="en-US"/>
        </w:rPr>
      </w:pPr>
      <w:r w:rsidRPr="00906CF7">
        <w:rPr>
          <w:rFonts w:ascii="Arial" w:hAnsi="Arial" w:cs="Arial"/>
          <w:sz w:val="28"/>
          <w:szCs w:val="28"/>
          <w:lang w:val="en-US"/>
        </w:rPr>
        <w:t>We</w:t>
      </w:r>
      <w:r>
        <w:rPr>
          <w:rFonts w:ascii="Arial" w:hAnsi="Arial" w:cs="Arial"/>
          <w:sz w:val="28"/>
          <w:szCs w:val="28"/>
          <w:lang w:val="en-US"/>
        </w:rPr>
        <w:t>e</w:t>
      </w:r>
      <w:r w:rsidRPr="00906CF7">
        <w:rPr>
          <w:rFonts w:ascii="Arial" w:hAnsi="Arial" w:cs="Arial"/>
          <w:sz w:val="28"/>
          <w:szCs w:val="28"/>
          <w:lang w:val="en-US"/>
        </w:rPr>
        <w:t>k 13</w:t>
      </w:r>
      <w:r w:rsidR="00E70C5A">
        <w:rPr>
          <w:rFonts w:ascii="Arial" w:hAnsi="Arial" w:cs="Arial"/>
          <w:sz w:val="28"/>
          <w:szCs w:val="28"/>
          <w:lang w:val="en-US"/>
        </w:rPr>
        <w:t>-14</w:t>
      </w:r>
    </w:p>
    <w:p w:rsidR="00906CF7" w:rsidRDefault="00906CF7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Start Unit 11 (pp 86-93)</w:t>
      </w:r>
    </w:p>
    <w:p w:rsidR="00906CF7" w:rsidRPr="009A7E45" w:rsidRDefault="00906CF7" w:rsidP="009A7E45">
      <w:pPr>
        <w:pStyle w:val="a3"/>
        <w:numPr>
          <w:ilvl w:val="0"/>
          <w:numId w:val="1"/>
        </w:numPr>
        <w:rPr>
          <w:rFonts w:ascii="Arial" w:hAnsi="Arial" w:cs="Arial"/>
          <w:b/>
          <w:color w:val="00B050"/>
          <w:sz w:val="28"/>
          <w:szCs w:val="28"/>
          <w:lang w:val="en-US"/>
        </w:rPr>
      </w:pPr>
      <w:r w:rsidRPr="009A7E45">
        <w:rPr>
          <w:rFonts w:ascii="Arial" w:hAnsi="Arial" w:cs="Arial"/>
          <w:b/>
          <w:color w:val="00B050"/>
          <w:sz w:val="28"/>
          <w:szCs w:val="28"/>
          <w:lang w:val="en-US"/>
        </w:rPr>
        <w:t>Grammar – Modals of Probability</w:t>
      </w:r>
    </w:p>
    <w:p w:rsidR="009A7E45" w:rsidRPr="009A7E45" w:rsidRDefault="00906CF7">
      <w:pPr>
        <w:rPr>
          <w:rFonts w:ascii="Arial" w:hAnsi="Arial" w:cs="Arial"/>
          <w:sz w:val="28"/>
          <w:szCs w:val="28"/>
          <w:lang w:val="en-US"/>
        </w:rPr>
      </w:pPr>
      <w:proofErr w:type="gramStart"/>
      <w:r>
        <w:rPr>
          <w:rFonts w:ascii="Arial" w:hAnsi="Arial" w:cs="Arial"/>
          <w:sz w:val="28"/>
          <w:szCs w:val="28"/>
          <w:lang w:val="en-US"/>
        </w:rPr>
        <w:t xml:space="preserve">Must  </w:t>
      </w:r>
      <w:r w:rsidR="009A7E45">
        <w:rPr>
          <w:rFonts w:ascii="Arial" w:hAnsi="Arial" w:cs="Arial"/>
          <w:sz w:val="28"/>
          <w:szCs w:val="28"/>
          <w:lang w:val="en-US"/>
        </w:rPr>
        <w:t>(</w:t>
      </w:r>
      <w:proofErr w:type="gramEnd"/>
      <w:r w:rsidR="009A7E45">
        <w:rPr>
          <w:rFonts w:ascii="Arial" w:hAnsi="Arial" w:cs="Arial"/>
          <w:sz w:val="28"/>
          <w:szCs w:val="28"/>
          <w:lang w:val="en-US"/>
        </w:rPr>
        <w:t xml:space="preserve">be, …)  - </w:t>
      </w:r>
      <w:r w:rsidR="009A7E45">
        <w:rPr>
          <w:rFonts w:ascii="Arial" w:hAnsi="Arial" w:cs="Arial"/>
          <w:sz w:val="28"/>
          <w:szCs w:val="28"/>
        </w:rPr>
        <w:t>должно</w:t>
      </w:r>
      <w:r w:rsidR="009A7E45" w:rsidRPr="009A7E45">
        <w:rPr>
          <w:rFonts w:ascii="Arial" w:hAnsi="Arial" w:cs="Arial"/>
          <w:sz w:val="28"/>
          <w:szCs w:val="28"/>
          <w:lang w:val="en-US"/>
        </w:rPr>
        <w:t xml:space="preserve">( </w:t>
      </w:r>
      <w:r w:rsidR="009A7E45">
        <w:rPr>
          <w:rFonts w:ascii="Arial" w:hAnsi="Arial" w:cs="Arial"/>
          <w:sz w:val="28"/>
          <w:szCs w:val="28"/>
        </w:rPr>
        <w:t>быть</w:t>
      </w:r>
      <w:r w:rsidR="009A7E45" w:rsidRPr="009A7E45">
        <w:rPr>
          <w:rFonts w:ascii="Arial" w:hAnsi="Arial" w:cs="Arial"/>
          <w:sz w:val="28"/>
          <w:szCs w:val="28"/>
          <w:lang w:val="en-US"/>
        </w:rPr>
        <w:t xml:space="preserve"> …</w:t>
      </w:r>
    </w:p>
    <w:p w:rsidR="009A7E45" w:rsidRPr="009A7E45" w:rsidRDefault="009A7E45">
      <w:pPr>
        <w:rPr>
          <w:rFonts w:ascii="Arial" w:hAnsi="Arial" w:cs="Arial"/>
          <w:sz w:val="28"/>
          <w:szCs w:val="28"/>
          <w:lang w:val="en-US"/>
        </w:rPr>
      </w:pPr>
      <w:proofErr w:type="gramStart"/>
      <w:r>
        <w:rPr>
          <w:rFonts w:ascii="Arial" w:hAnsi="Arial" w:cs="Arial"/>
          <w:sz w:val="28"/>
          <w:szCs w:val="28"/>
          <w:lang w:val="en-US"/>
        </w:rPr>
        <w:t>could</w:t>
      </w:r>
      <w:proofErr w:type="gramEnd"/>
      <w:r>
        <w:rPr>
          <w:rFonts w:ascii="Arial" w:hAnsi="Arial" w:cs="Arial"/>
          <w:sz w:val="28"/>
          <w:szCs w:val="28"/>
          <w:lang w:val="en-US"/>
        </w:rPr>
        <w:t xml:space="preserve"> / might (be, …)</w:t>
      </w:r>
      <w:r w:rsidR="00906CF7">
        <w:rPr>
          <w:rFonts w:ascii="Arial" w:hAnsi="Arial" w:cs="Arial"/>
          <w:sz w:val="28"/>
          <w:szCs w:val="28"/>
          <w:lang w:val="en-US"/>
        </w:rPr>
        <w:t xml:space="preserve"> </w:t>
      </w:r>
      <w:r w:rsidRPr="009A7E45">
        <w:rPr>
          <w:rFonts w:ascii="Arial" w:hAnsi="Arial" w:cs="Arial"/>
          <w:sz w:val="28"/>
          <w:szCs w:val="28"/>
          <w:lang w:val="en-US"/>
        </w:rPr>
        <w:t xml:space="preserve"> - </w:t>
      </w:r>
      <w:r>
        <w:rPr>
          <w:rFonts w:ascii="Arial" w:hAnsi="Arial" w:cs="Arial"/>
          <w:sz w:val="28"/>
          <w:szCs w:val="28"/>
        </w:rPr>
        <w:t>может</w:t>
      </w:r>
      <w:r w:rsidRPr="009A7E45">
        <w:rPr>
          <w:rFonts w:ascii="Arial" w:hAnsi="Arial" w:cs="Arial"/>
          <w:sz w:val="28"/>
          <w:szCs w:val="28"/>
          <w:lang w:val="en-US"/>
        </w:rPr>
        <w:t xml:space="preserve"> (</w:t>
      </w:r>
      <w:r>
        <w:rPr>
          <w:rFonts w:ascii="Arial" w:hAnsi="Arial" w:cs="Arial"/>
          <w:sz w:val="28"/>
          <w:szCs w:val="28"/>
        </w:rPr>
        <w:t>быть</w:t>
      </w:r>
      <w:r w:rsidRPr="009A7E45">
        <w:rPr>
          <w:rFonts w:ascii="Arial" w:hAnsi="Arial" w:cs="Arial"/>
          <w:sz w:val="28"/>
          <w:szCs w:val="28"/>
          <w:lang w:val="en-US"/>
        </w:rPr>
        <w:t xml:space="preserve"> …</w:t>
      </w:r>
    </w:p>
    <w:p w:rsidR="009A7E45" w:rsidRPr="009A7E45" w:rsidRDefault="00906CF7">
      <w:pPr>
        <w:rPr>
          <w:rFonts w:ascii="Arial" w:hAnsi="Arial" w:cs="Arial"/>
          <w:sz w:val="28"/>
          <w:szCs w:val="28"/>
        </w:rPr>
      </w:pPr>
      <w:proofErr w:type="gramStart"/>
      <w:r>
        <w:rPr>
          <w:rFonts w:ascii="Arial" w:hAnsi="Arial" w:cs="Arial"/>
          <w:sz w:val="28"/>
          <w:szCs w:val="28"/>
          <w:lang w:val="en-US"/>
        </w:rPr>
        <w:t>can</w:t>
      </w:r>
      <w:r w:rsidRPr="009A7E45">
        <w:rPr>
          <w:rFonts w:ascii="Arial" w:hAnsi="Arial" w:cs="Arial"/>
          <w:sz w:val="28"/>
          <w:szCs w:val="28"/>
        </w:rPr>
        <w:t>’</w:t>
      </w:r>
      <w:r>
        <w:rPr>
          <w:rFonts w:ascii="Arial" w:hAnsi="Arial" w:cs="Arial"/>
          <w:sz w:val="28"/>
          <w:szCs w:val="28"/>
          <w:lang w:val="en-US"/>
        </w:rPr>
        <w:t>t</w:t>
      </w:r>
      <w:proofErr w:type="gramEnd"/>
      <w:r w:rsidRPr="009A7E45">
        <w:rPr>
          <w:rFonts w:ascii="Arial" w:hAnsi="Arial" w:cs="Arial"/>
          <w:sz w:val="28"/>
          <w:szCs w:val="28"/>
        </w:rPr>
        <w:t xml:space="preserve"> </w:t>
      </w:r>
      <w:r w:rsidR="009A7E45" w:rsidRPr="009A7E45">
        <w:rPr>
          <w:rFonts w:ascii="Arial" w:hAnsi="Arial" w:cs="Arial"/>
          <w:sz w:val="28"/>
          <w:szCs w:val="28"/>
        </w:rPr>
        <w:t>(</w:t>
      </w:r>
      <w:r w:rsidR="009A7E45">
        <w:rPr>
          <w:rFonts w:ascii="Arial" w:hAnsi="Arial" w:cs="Arial"/>
          <w:sz w:val="28"/>
          <w:szCs w:val="28"/>
          <w:lang w:val="en-US"/>
        </w:rPr>
        <w:t>be</w:t>
      </w:r>
      <w:r w:rsidR="009A7E45" w:rsidRPr="009A7E45">
        <w:rPr>
          <w:rFonts w:ascii="Arial" w:hAnsi="Arial" w:cs="Arial"/>
          <w:sz w:val="28"/>
          <w:szCs w:val="28"/>
        </w:rPr>
        <w:t>, …</w:t>
      </w:r>
      <w:r w:rsidRPr="009A7E45">
        <w:rPr>
          <w:rFonts w:ascii="Arial" w:hAnsi="Arial" w:cs="Arial"/>
          <w:sz w:val="28"/>
          <w:szCs w:val="28"/>
        </w:rPr>
        <w:t xml:space="preserve"> </w:t>
      </w:r>
      <w:r w:rsidR="009A7E45" w:rsidRPr="009A7E45">
        <w:rPr>
          <w:rFonts w:ascii="Arial" w:hAnsi="Arial" w:cs="Arial"/>
          <w:sz w:val="28"/>
          <w:szCs w:val="28"/>
        </w:rPr>
        <w:t>)</w:t>
      </w:r>
      <w:r w:rsidR="009A7E45">
        <w:rPr>
          <w:rFonts w:ascii="Arial" w:hAnsi="Arial" w:cs="Arial"/>
          <w:sz w:val="28"/>
          <w:szCs w:val="28"/>
        </w:rPr>
        <w:t xml:space="preserve"> – не может быть, что…</w:t>
      </w:r>
    </w:p>
    <w:p w:rsidR="00906CF7" w:rsidRPr="009A7E45" w:rsidRDefault="00906CF7">
      <w:pPr>
        <w:rPr>
          <w:rFonts w:ascii="Arial" w:hAnsi="Arial" w:cs="Arial"/>
          <w:i/>
          <w:sz w:val="28"/>
          <w:szCs w:val="28"/>
        </w:rPr>
      </w:pPr>
      <w:proofErr w:type="gramStart"/>
      <w:r w:rsidRPr="009A7E45">
        <w:rPr>
          <w:rFonts w:ascii="Arial" w:hAnsi="Arial" w:cs="Arial"/>
          <w:i/>
          <w:sz w:val="28"/>
          <w:szCs w:val="28"/>
          <w:lang w:val="en-US"/>
        </w:rPr>
        <w:t>looks</w:t>
      </w:r>
      <w:proofErr w:type="gramEnd"/>
      <w:r w:rsidRPr="009A7E45">
        <w:rPr>
          <w:rFonts w:ascii="Arial" w:hAnsi="Arial" w:cs="Arial"/>
          <w:i/>
          <w:sz w:val="28"/>
          <w:szCs w:val="28"/>
        </w:rPr>
        <w:t xml:space="preserve"> </w:t>
      </w:r>
      <w:r w:rsidRPr="009A7E45">
        <w:rPr>
          <w:rFonts w:ascii="Arial" w:hAnsi="Arial" w:cs="Arial"/>
          <w:i/>
          <w:sz w:val="28"/>
          <w:szCs w:val="28"/>
          <w:lang w:val="en-US"/>
        </w:rPr>
        <w:t>like</w:t>
      </w:r>
      <w:r w:rsidR="009A7E45" w:rsidRPr="009A7E45">
        <w:rPr>
          <w:rFonts w:ascii="Arial" w:hAnsi="Arial" w:cs="Arial"/>
          <w:i/>
          <w:sz w:val="28"/>
          <w:szCs w:val="28"/>
        </w:rPr>
        <w:t xml:space="preserve"> – похоже, что (на…)</w:t>
      </w:r>
    </w:p>
    <w:p w:rsidR="00906CF7" w:rsidRDefault="00906CF7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Study Grammar Spots, Reference Grammar and other sources.</w:t>
      </w:r>
    </w:p>
    <w:p w:rsidR="00906CF7" w:rsidRDefault="00906CF7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Pay attention to the forms of Infinitives!</w:t>
      </w:r>
    </w:p>
    <w:tbl>
      <w:tblPr>
        <w:tblStyle w:val="a4"/>
        <w:tblW w:w="0" w:type="auto"/>
        <w:tblInd w:w="33" w:type="dxa"/>
        <w:tblLook w:val="01E0"/>
      </w:tblPr>
      <w:tblGrid>
        <w:gridCol w:w="3007"/>
        <w:gridCol w:w="3351"/>
        <w:gridCol w:w="2820"/>
      </w:tblGrid>
      <w:tr w:rsidR="00E70C5A" w:rsidRPr="00E70C5A" w:rsidTr="00E70C5A">
        <w:tc>
          <w:tcPr>
            <w:tcW w:w="3007" w:type="dxa"/>
          </w:tcPr>
          <w:p w:rsidR="00E70C5A" w:rsidRPr="00E70C5A" w:rsidRDefault="00E70C5A" w:rsidP="00E26873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</w:p>
        </w:tc>
        <w:tc>
          <w:tcPr>
            <w:tcW w:w="3351" w:type="dxa"/>
          </w:tcPr>
          <w:p w:rsidR="00E70C5A" w:rsidRPr="00E70C5A" w:rsidRDefault="00E70C5A" w:rsidP="00E26873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E70C5A">
              <w:rPr>
                <w:rFonts w:ascii="Arial" w:hAnsi="Arial" w:cs="Arial"/>
                <w:sz w:val="28"/>
                <w:szCs w:val="28"/>
                <w:lang w:val="en-US"/>
              </w:rPr>
              <w:t xml:space="preserve">            active</w:t>
            </w:r>
          </w:p>
        </w:tc>
        <w:tc>
          <w:tcPr>
            <w:tcW w:w="2820" w:type="dxa"/>
          </w:tcPr>
          <w:p w:rsidR="00E70C5A" w:rsidRPr="00E70C5A" w:rsidRDefault="00E70C5A" w:rsidP="00E26873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E70C5A">
              <w:rPr>
                <w:rFonts w:ascii="Arial" w:hAnsi="Arial" w:cs="Arial"/>
                <w:sz w:val="28"/>
                <w:szCs w:val="28"/>
                <w:lang w:val="en-US"/>
              </w:rPr>
              <w:t xml:space="preserve">       passive</w:t>
            </w:r>
          </w:p>
        </w:tc>
      </w:tr>
      <w:tr w:rsidR="00E70C5A" w:rsidRPr="00E70C5A" w:rsidTr="00E70C5A">
        <w:tc>
          <w:tcPr>
            <w:tcW w:w="3007" w:type="dxa"/>
          </w:tcPr>
          <w:p w:rsidR="00E70C5A" w:rsidRPr="00E70C5A" w:rsidRDefault="00E70C5A" w:rsidP="00E26873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E70C5A">
              <w:rPr>
                <w:rFonts w:ascii="Arial" w:hAnsi="Arial" w:cs="Arial"/>
                <w:sz w:val="28"/>
                <w:szCs w:val="28"/>
                <w:lang w:val="en-US"/>
              </w:rPr>
              <w:t>Simple</w:t>
            </w:r>
          </w:p>
        </w:tc>
        <w:tc>
          <w:tcPr>
            <w:tcW w:w="3351" w:type="dxa"/>
          </w:tcPr>
          <w:p w:rsidR="00E70C5A" w:rsidRPr="00E70C5A" w:rsidRDefault="00E70C5A" w:rsidP="00E26873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E70C5A">
              <w:rPr>
                <w:rFonts w:ascii="Arial" w:hAnsi="Arial" w:cs="Arial"/>
                <w:sz w:val="28"/>
                <w:szCs w:val="28"/>
                <w:lang w:val="en-US"/>
              </w:rPr>
              <w:t>(to) ask</w:t>
            </w:r>
          </w:p>
        </w:tc>
        <w:tc>
          <w:tcPr>
            <w:tcW w:w="2820" w:type="dxa"/>
          </w:tcPr>
          <w:p w:rsidR="00E70C5A" w:rsidRPr="00E70C5A" w:rsidRDefault="00E70C5A" w:rsidP="00E26873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E70C5A">
              <w:rPr>
                <w:rFonts w:ascii="Arial" w:hAnsi="Arial" w:cs="Arial"/>
                <w:sz w:val="28"/>
                <w:szCs w:val="28"/>
                <w:lang w:val="en-US"/>
              </w:rPr>
              <w:t>(to) be asked</w:t>
            </w:r>
          </w:p>
        </w:tc>
      </w:tr>
      <w:tr w:rsidR="00E70C5A" w:rsidRPr="00E70C5A" w:rsidTr="00E70C5A">
        <w:tc>
          <w:tcPr>
            <w:tcW w:w="3007" w:type="dxa"/>
          </w:tcPr>
          <w:p w:rsidR="00E70C5A" w:rsidRPr="00E70C5A" w:rsidRDefault="00E70C5A" w:rsidP="00E26873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E70C5A">
              <w:rPr>
                <w:rFonts w:ascii="Arial" w:hAnsi="Arial" w:cs="Arial"/>
                <w:sz w:val="28"/>
                <w:szCs w:val="28"/>
                <w:lang w:val="en-US"/>
              </w:rPr>
              <w:t>Continuous</w:t>
            </w:r>
          </w:p>
        </w:tc>
        <w:tc>
          <w:tcPr>
            <w:tcW w:w="3351" w:type="dxa"/>
          </w:tcPr>
          <w:p w:rsidR="00E70C5A" w:rsidRPr="00E70C5A" w:rsidRDefault="00E70C5A" w:rsidP="00E26873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E70C5A">
              <w:rPr>
                <w:rFonts w:ascii="Arial" w:hAnsi="Arial" w:cs="Arial"/>
                <w:sz w:val="28"/>
                <w:szCs w:val="28"/>
                <w:lang w:val="en-US"/>
              </w:rPr>
              <w:t>(to) be asking</w:t>
            </w:r>
          </w:p>
        </w:tc>
        <w:tc>
          <w:tcPr>
            <w:tcW w:w="2820" w:type="dxa"/>
          </w:tcPr>
          <w:p w:rsidR="00E70C5A" w:rsidRPr="00E70C5A" w:rsidRDefault="00E70C5A" w:rsidP="00E26873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E70C5A">
              <w:rPr>
                <w:rFonts w:ascii="Arial" w:hAnsi="Arial" w:cs="Arial"/>
                <w:sz w:val="28"/>
                <w:szCs w:val="28"/>
                <w:lang w:val="en-US"/>
              </w:rPr>
              <w:t xml:space="preserve">      ------</w:t>
            </w:r>
          </w:p>
        </w:tc>
      </w:tr>
      <w:tr w:rsidR="00E70C5A" w:rsidRPr="00E70C5A" w:rsidTr="00E70C5A">
        <w:tc>
          <w:tcPr>
            <w:tcW w:w="3007" w:type="dxa"/>
          </w:tcPr>
          <w:p w:rsidR="00E70C5A" w:rsidRPr="00E70C5A" w:rsidRDefault="00E70C5A" w:rsidP="00E26873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E70C5A">
              <w:rPr>
                <w:rFonts w:ascii="Arial" w:hAnsi="Arial" w:cs="Arial"/>
                <w:sz w:val="28"/>
                <w:szCs w:val="28"/>
                <w:lang w:val="en-US"/>
              </w:rPr>
              <w:t>Perfect</w:t>
            </w:r>
          </w:p>
        </w:tc>
        <w:tc>
          <w:tcPr>
            <w:tcW w:w="3351" w:type="dxa"/>
          </w:tcPr>
          <w:p w:rsidR="00E70C5A" w:rsidRPr="00E70C5A" w:rsidRDefault="00E70C5A" w:rsidP="00E26873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E70C5A">
              <w:rPr>
                <w:rFonts w:ascii="Arial" w:hAnsi="Arial" w:cs="Arial"/>
                <w:sz w:val="28"/>
                <w:szCs w:val="28"/>
                <w:lang w:val="en-US"/>
              </w:rPr>
              <w:t>(to) have asked</w:t>
            </w:r>
          </w:p>
        </w:tc>
        <w:tc>
          <w:tcPr>
            <w:tcW w:w="2820" w:type="dxa"/>
          </w:tcPr>
          <w:p w:rsidR="00E70C5A" w:rsidRPr="00E70C5A" w:rsidRDefault="00E70C5A" w:rsidP="00E26873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E70C5A">
              <w:rPr>
                <w:rFonts w:ascii="Arial" w:hAnsi="Arial" w:cs="Arial"/>
                <w:sz w:val="28"/>
                <w:szCs w:val="28"/>
                <w:lang w:val="en-US"/>
              </w:rPr>
              <w:t>(to) have been asked</w:t>
            </w:r>
          </w:p>
        </w:tc>
      </w:tr>
      <w:tr w:rsidR="00E70C5A" w:rsidRPr="00E70C5A" w:rsidTr="00E70C5A">
        <w:tc>
          <w:tcPr>
            <w:tcW w:w="3007" w:type="dxa"/>
          </w:tcPr>
          <w:p w:rsidR="00E70C5A" w:rsidRPr="00E70C5A" w:rsidRDefault="00E70C5A" w:rsidP="00E26873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E70C5A">
              <w:rPr>
                <w:rFonts w:ascii="Arial" w:hAnsi="Arial" w:cs="Arial"/>
                <w:sz w:val="28"/>
                <w:szCs w:val="28"/>
                <w:lang w:val="en-US"/>
              </w:rPr>
              <w:t>Perfect Continuous</w:t>
            </w:r>
          </w:p>
        </w:tc>
        <w:tc>
          <w:tcPr>
            <w:tcW w:w="3351" w:type="dxa"/>
          </w:tcPr>
          <w:p w:rsidR="00E70C5A" w:rsidRPr="00E70C5A" w:rsidRDefault="00E70C5A" w:rsidP="00E26873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E70C5A">
              <w:rPr>
                <w:rFonts w:ascii="Arial" w:hAnsi="Arial" w:cs="Arial"/>
                <w:sz w:val="28"/>
                <w:szCs w:val="28"/>
                <w:lang w:val="en-US"/>
              </w:rPr>
              <w:t>(to) have been asking</w:t>
            </w:r>
          </w:p>
        </w:tc>
        <w:tc>
          <w:tcPr>
            <w:tcW w:w="2820" w:type="dxa"/>
          </w:tcPr>
          <w:p w:rsidR="00E70C5A" w:rsidRPr="00E70C5A" w:rsidRDefault="00E70C5A" w:rsidP="00E26873">
            <w:pPr>
              <w:rPr>
                <w:rFonts w:ascii="Arial" w:hAnsi="Arial" w:cs="Arial"/>
                <w:sz w:val="28"/>
                <w:szCs w:val="28"/>
                <w:lang w:val="en-US"/>
              </w:rPr>
            </w:pPr>
            <w:r w:rsidRPr="00E70C5A">
              <w:rPr>
                <w:rFonts w:ascii="Arial" w:hAnsi="Arial" w:cs="Arial"/>
                <w:sz w:val="28"/>
                <w:szCs w:val="28"/>
                <w:lang w:val="en-US"/>
              </w:rPr>
              <w:t xml:space="preserve">       ------</w:t>
            </w:r>
          </w:p>
        </w:tc>
      </w:tr>
    </w:tbl>
    <w:p w:rsidR="00E70C5A" w:rsidRPr="00E70C5A" w:rsidRDefault="00E70C5A">
      <w:pPr>
        <w:rPr>
          <w:rFonts w:ascii="Arial" w:hAnsi="Arial" w:cs="Arial"/>
          <w:sz w:val="28"/>
          <w:szCs w:val="28"/>
          <w:lang w:val="en-US"/>
        </w:rPr>
      </w:pPr>
    </w:p>
    <w:p w:rsidR="009A7E45" w:rsidRDefault="009A7E45">
      <w:pPr>
        <w:rPr>
          <w:rFonts w:ascii="Arial" w:hAnsi="Arial" w:cs="Arial"/>
          <w:sz w:val="28"/>
          <w:szCs w:val="28"/>
          <w:lang w:val="en-US"/>
        </w:rPr>
      </w:pPr>
      <w:proofErr w:type="gramStart"/>
      <w:r>
        <w:rPr>
          <w:rFonts w:ascii="Arial" w:hAnsi="Arial" w:cs="Arial"/>
          <w:sz w:val="28"/>
          <w:szCs w:val="28"/>
          <w:lang w:val="en-US"/>
        </w:rPr>
        <w:t>Vo</w:t>
      </w:r>
      <w:proofErr w:type="gramEnd"/>
      <w:r>
        <w:rPr>
          <w:rFonts w:ascii="Arial" w:hAnsi="Arial" w:cs="Arial"/>
          <w:sz w:val="28"/>
          <w:szCs w:val="28"/>
          <w:lang w:val="en-US"/>
        </w:rPr>
        <w:t xml:space="preserve"> – Simple – fact, routine</w:t>
      </w:r>
    </w:p>
    <w:p w:rsidR="009A7E45" w:rsidRDefault="009A7E45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Be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Ving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– process (Cont)</w:t>
      </w:r>
    </w:p>
    <w:p w:rsidR="009A7E45" w:rsidRDefault="009A7E45">
      <w:p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Have V3 – in the past (before)</w:t>
      </w:r>
    </w:p>
    <w:p w:rsidR="00547BA6" w:rsidRPr="00547BA6" w:rsidRDefault="00547BA6" w:rsidP="00547BA6">
      <w:pPr>
        <w:ind w:right="1795"/>
        <w:rPr>
          <w:i/>
          <w:sz w:val="32"/>
          <w:szCs w:val="32"/>
          <w:lang w:val="en-US"/>
        </w:rPr>
      </w:pPr>
      <w:r w:rsidRPr="00547BA6">
        <w:rPr>
          <w:i/>
          <w:sz w:val="32"/>
          <w:szCs w:val="32"/>
          <w:lang w:val="en-US"/>
        </w:rPr>
        <w:t xml:space="preserve">He must be at home.  </w:t>
      </w:r>
      <w:proofErr w:type="gramStart"/>
      <w:r w:rsidRPr="00547BA6">
        <w:rPr>
          <w:i/>
          <w:sz w:val="32"/>
          <w:szCs w:val="32"/>
          <w:lang w:val="en-US"/>
        </w:rPr>
        <w:t xml:space="preserve">– </w:t>
      </w:r>
      <w:r w:rsidRPr="00547BA6">
        <w:rPr>
          <w:i/>
          <w:sz w:val="32"/>
          <w:szCs w:val="32"/>
        </w:rPr>
        <w:t>Он</w:t>
      </w:r>
      <w:r w:rsidRPr="00547BA6">
        <w:rPr>
          <w:i/>
          <w:sz w:val="32"/>
          <w:szCs w:val="32"/>
          <w:lang w:val="en-US"/>
        </w:rPr>
        <w:t xml:space="preserve">, </w:t>
      </w:r>
      <w:r w:rsidRPr="00547BA6">
        <w:rPr>
          <w:i/>
          <w:sz w:val="32"/>
          <w:szCs w:val="32"/>
        </w:rPr>
        <w:t>должно</w:t>
      </w:r>
      <w:r w:rsidRPr="00547BA6">
        <w:rPr>
          <w:i/>
          <w:sz w:val="32"/>
          <w:szCs w:val="32"/>
          <w:lang w:val="en-US"/>
        </w:rPr>
        <w:t xml:space="preserve"> </w:t>
      </w:r>
      <w:r w:rsidRPr="00547BA6">
        <w:rPr>
          <w:i/>
          <w:sz w:val="32"/>
          <w:szCs w:val="32"/>
        </w:rPr>
        <w:t>быть</w:t>
      </w:r>
      <w:r w:rsidRPr="00547BA6">
        <w:rPr>
          <w:i/>
          <w:sz w:val="32"/>
          <w:szCs w:val="32"/>
          <w:lang w:val="en-US"/>
        </w:rPr>
        <w:t xml:space="preserve">, </w:t>
      </w:r>
      <w:r w:rsidRPr="00547BA6">
        <w:rPr>
          <w:i/>
          <w:sz w:val="32"/>
          <w:szCs w:val="32"/>
        </w:rPr>
        <w:t>дома</w:t>
      </w:r>
      <w:r w:rsidRPr="00547BA6">
        <w:rPr>
          <w:i/>
          <w:sz w:val="32"/>
          <w:szCs w:val="32"/>
          <w:lang w:val="en-US"/>
        </w:rPr>
        <w:t>.</w:t>
      </w:r>
      <w:proofErr w:type="gramEnd"/>
    </w:p>
    <w:p w:rsidR="00547BA6" w:rsidRPr="00547BA6" w:rsidRDefault="00547BA6" w:rsidP="00547BA6">
      <w:pPr>
        <w:ind w:right="1795"/>
        <w:rPr>
          <w:i/>
          <w:sz w:val="32"/>
          <w:szCs w:val="32"/>
          <w:lang w:val="en-US"/>
        </w:rPr>
      </w:pPr>
      <w:r w:rsidRPr="00547BA6">
        <w:rPr>
          <w:i/>
          <w:sz w:val="32"/>
          <w:szCs w:val="32"/>
          <w:lang w:val="en-US"/>
        </w:rPr>
        <w:t xml:space="preserve">He must have been at home yesterday. </w:t>
      </w:r>
      <w:proofErr w:type="gramStart"/>
      <w:r w:rsidRPr="00547BA6">
        <w:rPr>
          <w:i/>
          <w:sz w:val="32"/>
          <w:szCs w:val="32"/>
          <w:lang w:val="en-US"/>
        </w:rPr>
        <w:t xml:space="preserve">- </w:t>
      </w:r>
      <w:r w:rsidRPr="00547BA6">
        <w:rPr>
          <w:i/>
          <w:sz w:val="32"/>
          <w:szCs w:val="32"/>
        </w:rPr>
        <w:t>Он</w:t>
      </w:r>
      <w:r w:rsidRPr="00547BA6">
        <w:rPr>
          <w:i/>
          <w:sz w:val="32"/>
          <w:szCs w:val="32"/>
          <w:lang w:val="en-US"/>
        </w:rPr>
        <w:t xml:space="preserve">, </w:t>
      </w:r>
      <w:r w:rsidRPr="00547BA6">
        <w:rPr>
          <w:i/>
          <w:sz w:val="32"/>
          <w:szCs w:val="32"/>
        </w:rPr>
        <w:t>должно</w:t>
      </w:r>
      <w:r w:rsidRPr="00547BA6">
        <w:rPr>
          <w:i/>
          <w:sz w:val="32"/>
          <w:szCs w:val="32"/>
          <w:lang w:val="en-US"/>
        </w:rPr>
        <w:t xml:space="preserve"> </w:t>
      </w:r>
      <w:r w:rsidRPr="00547BA6">
        <w:rPr>
          <w:i/>
          <w:sz w:val="32"/>
          <w:szCs w:val="32"/>
        </w:rPr>
        <w:t>быть</w:t>
      </w:r>
      <w:r w:rsidRPr="00547BA6">
        <w:rPr>
          <w:i/>
          <w:sz w:val="32"/>
          <w:szCs w:val="32"/>
          <w:lang w:val="en-US"/>
        </w:rPr>
        <w:t xml:space="preserve">, </w:t>
      </w:r>
      <w:r w:rsidRPr="00547BA6">
        <w:rPr>
          <w:i/>
          <w:sz w:val="32"/>
          <w:szCs w:val="32"/>
        </w:rPr>
        <w:t>был</w:t>
      </w:r>
      <w:r w:rsidRPr="00547BA6">
        <w:rPr>
          <w:i/>
          <w:sz w:val="32"/>
          <w:szCs w:val="32"/>
          <w:lang w:val="en-US"/>
        </w:rPr>
        <w:t xml:space="preserve"> </w:t>
      </w:r>
      <w:r w:rsidRPr="00547BA6">
        <w:rPr>
          <w:i/>
          <w:sz w:val="32"/>
          <w:szCs w:val="32"/>
        </w:rPr>
        <w:t>вчера</w:t>
      </w:r>
      <w:r w:rsidRPr="00547BA6">
        <w:rPr>
          <w:i/>
          <w:sz w:val="32"/>
          <w:szCs w:val="32"/>
          <w:lang w:val="en-US"/>
        </w:rPr>
        <w:t xml:space="preserve"> </w:t>
      </w:r>
      <w:r w:rsidRPr="00547BA6">
        <w:rPr>
          <w:i/>
          <w:sz w:val="32"/>
          <w:szCs w:val="32"/>
        </w:rPr>
        <w:t>дома</w:t>
      </w:r>
      <w:r w:rsidRPr="00547BA6">
        <w:rPr>
          <w:i/>
          <w:sz w:val="32"/>
          <w:szCs w:val="32"/>
          <w:lang w:val="en-US"/>
        </w:rPr>
        <w:t>.</w:t>
      </w:r>
      <w:proofErr w:type="gramEnd"/>
    </w:p>
    <w:p w:rsidR="00547BA6" w:rsidRPr="00547BA6" w:rsidRDefault="00547BA6" w:rsidP="00547BA6">
      <w:pPr>
        <w:ind w:right="1795"/>
        <w:rPr>
          <w:sz w:val="32"/>
          <w:szCs w:val="32"/>
          <w:lang w:val="en-US"/>
        </w:rPr>
      </w:pPr>
    </w:p>
    <w:p w:rsidR="009A7E45" w:rsidRPr="009A7E45" w:rsidRDefault="009A7E45" w:rsidP="009A7E45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Phrasal verbs (with OUT and UP)</w:t>
      </w:r>
    </w:p>
    <w:sectPr w:rsidR="009A7E45" w:rsidRPr="009A7E45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EF5D39"/>
    <w:multiLevelType w:val="hybridMultilevel"/>
    <w:tmpl w:val="859E6C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06CF7"/>
    <w:rsid w:val="004F567E"/>
    <w:rsid w:val="00547BA6"/>
    <w:rsid w:val="005B7EE2"/>
    <w:rsid w:val="006B660D"/>
    <w:rsid w:val="00906CF7"/>
    <w:rsid w:val="009A7E45"/>
    <w:rsid w:val="00AB4AF9"/>
    <w:rsid w:val="00C8011B"/>
    <w:rsid w:val="00E70C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7E45"/>
    <w:pPr>
      <w:ind w:left="720"/>
      <w:contextualSpacing/>
    </w:pPr>
  </w:style>
  <w:style w:type="table" w:styleId="a4">
    <w:name w:val="Table Grid"/>
    <w:basedOn w:val="a1"/>
    <w:rsid w:val="00E70C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3</cp:revision>
  <dcterms:created xsi:type="dcterms:W3CDTF">2020-04-22T03:15:00Z</dcterms:created>
  <dcterms:modified xsi:type="dcterms:W3CDTF">2020-04-22T03:53:00Z</dcterms:modified>
</cp:coreProperties>
</file>